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A3" w:rsidRDefault="00E464F7">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019</w:t>
      </w:r>
      <w:r>
        <w:rPr>
          <w:rStyle w:val="a6"/>
          <w:rFonts w:ascii="宋体" w:eastAsia="宋体" w:hAnsi="宋体" w:cs="宋体" w:hint="eastAsia"/>
          <w:color w:val="333333"/>
          <w:sz w:val="31"/>
          <w:szCs w:val="31"/>
          <w:shd w:val="clear" w:color="auto" w:fill="FFFFFF"/>
        </w:rPr>
        <w:t>年</w:t>
      </w:r>
      <w:r>
        <w:rPr>
          <w:rStyle w:val="a6"/>
          <w:rFonts w:ascii="宋体" w:eastAsia="宋体" w:hAnsi="宋体" w:cs="宋体" w:hint="eastAsia"/>
          <w:color w:val="FF0000"/>
          <w:sz w:val="31"/>
          <w:szCs w:val="31"/>
          <w:shd w:val="clear" w:color="auto" w:fill="FFFFFF"/>
        </w:rPr>
        <w:t>济宁邹城</w:t>
      </w:r>
      <w:r>
        <w:rPr>
          <w:rStyle w:val="a6"/>
          <w:rFonts w:ascii="宋体" w:eastAsia="宋体" w:hAnsi="宋体" w:cs="宋体" w:hint="eastAsia"/>
          <w:color w:val="333333"/>
          <w:sz w:val="31"/>
          <w:szCs w:val="31"/>
          <w:shd w:val="clear" w:color="auto" w:fill="FFFFFF"/>
        </w:rPr>
        <w:t>地方储备（</w:t>
      </w:r>
      <w:r>
        <w:rPr>
          <w:rStyle w:val="a6"/>
          <w:rFonts w:ascii="宋体" w:eastAsia="宋体" w:hAnsi="宋体" w:cs="宋体" w:hint="eastAsia"/>
          <w:color w:val="FF0000"/>
          <w:sz w:val="31"/>
          <w:szCs w:val="31"/>
          <w:shd w:val="clear" w:color="auto" w:fill="FFFFFF"/>
        </w:rPr>
        <w:t>小麦</w:t>
      </w:r>
      <w:r>
        <w:rPr>
          <w:rStyle w:val="a6"/>
          <w:rFonts w:ascii="宋体" w:eastAsia="宋体" w:hAnsi="宋体" w:cs="宋体" w:hint="eastAsia"/>
          <w:color w:val="333333"/>
          <w:sz w:val="31"/>
          <w:szCs w:val="31"/>
          <w:shd w:val="clear" w:color="auto" w:fill="FFFFFF"/>
        </w:rPr>
        <w:t>）专场竞价销售交易细则</w:t>
      </w:r>
    </w:p>
    <w:p w:rsidR="00B835A3" w:rsidRDefault="00E464F7">
      <w:pPr>
        <w:pStyle w:val="a5"/>
        <w:widowControl/>
        <w:spacing w:beforeAutospacing="0" w:afterAutospacing="0" w:line="525" w:lineRule="atLeast"/>
        <w:jc w:val="center"/>
        <w:rPr>
          <w:rFonts w:ascii="微软雅黑" w:eastAsia="微软雅黑" w:hAnsi="微软雅黑" w:cs="微软雅黑"/>
          <w:color w:val="FF0000"/>
        </w:rPr>
      </w:pPr>
      <w:r>
        <w:rPr>
          <w:rFonts w:ascii="宋体" w:eastAsia="宋体" w:hAnsi="宋体" w:cs="宋体" w:hint="eastAsia"/>
          <w:color w:val="FF0000"/>
          <w:sz w:val="30"/>
          <w:szCs w:val="30"/>
          <w:shd w:val="clear" w:color="auto" w:fill="FFFFFF"/>
        </w:rPr>
        <w:t>（</w:t>
      </w:r>
      <w:r>
        <w:rPr>
          <w:rFonts w:ascii="宋体" w:eastAsia="宋体" w:hAnsi="宋体" w:cs="宋体" w:hint="eastAsia"/>
          <w:color w:val="333333"/>
          <w:sz w:val="30"/>
          <w:szCs w:val="30"/>
          <w:shd w:val="clear" w:color="auto" w:fill="FFFFFF"/>
        </w:rPr>
        <w:t>2019</w:t>
      </w:r>
      <w:r>
        <w:rPr>
          <w:rFonts w:ascii="宋体" w:eastAsia="宋体" w:hAnsi="宋体" w:cs="宋体" w:hint="eastAsia"/>
          <w:color w:val="333333"/>
          <w:sz w:val="30"/>
          <w:szCs w:val="30"/>
          <w:shd w:val="clear" w:color="auto" w:fill="FFFFFF"/>
        </w:rPr>
        <w:t>年</w:t>
      </w:r>
      <w:r>
        <w:rPr>
          <w:rFonts w:ascii="宋体" w:eastAsia="宋体" w:hAnsi="宋体" w:cs="宋体" w:hint="eastAsia"/>
          <w:color w:val="333333"/>
          <w:sz w:val="30"/>
          <w:szCs w:val="30"/>
          <w:shd w:val="clear" w:color="auto" w:fill="FFFFFF"/>
        </w:rPr>
        <w:t>2</w:t>
      </w:r>
      <w:r>
        <w:rPr>
          <w:rFonts w:ascii="宋体" w:eastAsia="宋体" w:hAnsi="宋体" w:cs="宋体" w:hint="eastAsia"/>
          <w:color w:val="333333"/>
          <w:sz w:val="30"/>
          <w:szCs w:val="30"/>
          <w:shd w:val="clear" w:color="auto" w:fill="FFFFFF"/>
        </w:rPr>
        <w:t>月</w:t>
      </w:r>
      <w:r>
        <w:rPr>
          <w:rFonts w:ascii="宋体" w:eastAsia="宋体" w:hAnsi="宋体" w:cs="宋体" w:hint="eastAsia"/>
          <w:color w:val="333333"/>
          <w:sz w:val="30"/>
          <w:szCs w:val="30"/>
          <w:shd w:val="clear" w:color="auto" w:fill="FFFFFF"/>
        </w:rPr>
        <w:t>22</w:t>
      </w:r>
      <w:r>
        <w:rPr>
          <w:rFonts w:ascii="宋体" w:eastAsia="宋体" w:hAnsi="宋体" w:cs="宋体" w:hint="eastAsia"/>
          <w:color w:val="333333"/>
          <w:sz w:val="30"/>
          <w:szCs w:val="30"/>
          <w:shd w:val="clear" w:color="auto" w:fill="FFFFFF"/>
        </w:rPr>
        <w:t>日</w:t>
      </w:r>
      <w:r>
        <w:rPr>
          <w:rFonts w:ascii="宋体" w:eastAsia="宋体" w:hAnsi="宋体" w:cs="宋体" w:hint="eastAsia"/>
          <w:color w:val="FF0000"/>
          <w:sz w:val="30"/>
          <w:szCs w:val="30"/>
          <w:shd w:val="clear" w:color="auto" w:fill="FFFFFF"/>
        </w:rPr>
        <w:t>）</w:t>
      </w:r>
    </w:p>
    <w:p w:rsidR="00B835A3" w:rsidRDefault="00E464F7">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proofErr w:type="gramStart"/>
      <w:r>
        <w:rPr>
          <w:rFonts w:ascii="宋体" w:eastAsia="宋体" w:hAnsi="宋体" w:cs="宋体" w:hint="eastAsia"/>
          <w:b/>
          <w:color w:val="FF0000"/>
          <w:sz w:val="30"/>
          <w:szCs w:val="30"/>
          <w:shd w:val="clear" w:color="auto" w:fill="FFFFFF"/>
        </w:rPr>
        <w:t>邹</w:t>
      </w:r>
      <w:proofErr w:type="gramEnd"/>
      <w:r>
        <w:rPr>
          <w:rFonts w:ascii="宋体" w:eastAsia="宋体" w:hAnsi="宋体" w:cs="宋体" w:hint="eastAsia"/>
          <w:b/>
          <w:color w:val="FF0000"/>
          <w:sz w:val="30"/>
          <w:szCs w:val="30"/>
          <w:shd w:val="clear" w:color="auto" w:fill="FFFFFF"/>
        </w:rPr>
        <w:t>城市</w:t>
      </w:r>
      <w:r>
        <w:rPr>
          <w:rFonts w:ascii="宋体" w:eastAsia="宋体" w:hAnsi="宋体" w:cs="宋体"/>
          <w:b/>
          <w:color w:val="FF0000"/>
          <w:sz w:val="30"/>
          <w:szCs w:val="30"/>
          <w:shd w:val="clear" w:color="auto" w:fill="FFFFFF"/>
        </w:rPr>
        <w:t>国家粮食储备</w:t>
      </w:r>
      <w:r>
        <w:rPr>
          <w:rFonts w:ascii="宋体" w:eastAsia="宋体" w:hAnsi="宋体" w:cs="宋体" w:hint="eastAsia"/>
          <w:b/>
          <w:color w:val="FF0000"/>
          <w:sz w:val="30"/>
          <w:szCs w:val="30"/>
          <w:shd w:val="clear" w:color="auto" w:fill="FFFFFF"/>
        </w:rPr>
        <w:t>库</w:t>
      </w:r>
      <w:r>
        <w:rPr>
          <w:rFonts w:ascii="宋体" w:eastAsia="宋体" w:hAnsi="宋体" w:cs="宋体"/>
          <w:b/>
          <w:color w:val="FF0000"/>
          <w:sz w:val="30"/>
          <w:szCs w:val="30"/>
          <w:shd w:val="clear" w:color="auto" w:fill="FFFFFF"/>
        </w:rPr>
        <w:t>有限公司</w:t>
      </w:r>
      <w:r>
        <w:rPr>
          <w:rFonts w:ascii="宋体" w:eastAsia="宋体" w:hAnsi="宋体" w:cs="宋体" w:hint="eastAsia"/>
          <w:color w:val="333333"/>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济宁分中心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宋体" w:eastAsia="宋体" w:hAnsi="宋体" w:cs="宋体"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FF0000"/>
          <w:sz w:val="30"/>
          <w:szCs w:val="30"/>
          <w:u w:val="single"/>
          <w:shd w:val="clear" w:color="auto" w:fill="FFFFFF"/>
        </w:rPr>
        <w:t>济宁邹城</w:t>
      </w:r>
      <w:r>
        <w:rPr>
          <w:rFonts w:ascii="宋体" w:eastAsia="宋体" w:hAnsi="宋体" w:cs="宋体" w:hint="eastAsia"/>
          <w:color w:val="333333"/>
          <w:sz w:val="30"/>
          <w:szCs w:val="30"/>
          <w:u w:val="single"/>
          <w:shd w:val="clear" w:color="auto" w:fill="FFFFFF"/>
        </w:rPr>
        <w:t>地方储备（</w:t>
      </w:r>
      <w:r>
        <w:rPr>
          <w:rFonts w:ascii="宋体" w:eastAsia="宋体" w:hAnsi="宋体" w:cs="宋体" w:hint="eastAsia"/>
          <w:color w:val="FF0000"/>
          <w:sz w:val="30"/>
          <w:szCs w:val="30"/>
          <w:u w:val="single"/>
          <w:shd w:val="clear" w:color="auto" w:fill="FFFFFF"/>
        </w:rPr>
        <w:t>小麦</w:t>
      </w:r>
      <w:r>
        <w:rPr>
          <w:rFonts w:ascii="宋体" w:eastAsia="宋体" w:hAnsi="宋体" w:cs="宋体" w:hint="eastAsia"/>
          <w:color w:val="333333"/>
          <w:sz w:val="30"/>
          <w:szCs w:val="30"/>
          <w:u w:val="single"/>
          <w:shd w:val="clear" w:color="auto" w:fill="FFFFFF"/>
        </w:rPr>
        <w:t>）专场竞价销售交易会（以下简称：专场竞价交易会）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的相关工作。为保证专场竞价销售活动顺利进行，根据国家粮食局办公室关于印发《粮食竞价销售交易规则》的通知（国粮办发</w:t>
      </w:r>
      <w:r>
        <w:rPr>
          <w:rFonts w:ascii="宋体" w:eastAsia="宋体" w:hAnsi="宋体" w:cs="宋体" w:hint="eastAsia"/>
          <w:color w:val="333333"/>
          <w:sz w:val="30"/>
          <w:szCs w:val="30"/>
          <w:shd w:val="clear" w:color="auto" w:fill="FFFFFF"/>
        </w:rPr>
        <w:t xml:space="preserve"> [2016] </w:t>
      </w:r>
      <w:r>
        <w:rPr>
          <w:rFonts w:ascii="宋体" w:eastAsia="宋体" w:hAnsi="宋体" w:cs="宋体" w:hint="eastAsia"/>
          <w:color w:val="333333"/>
          <w:sz w:val="30"/>
          <w:szCs w:val="30"/>
          <w:shd w:val="clear" w:color="auto" w:fill="FFFFFF"/>
        </w:rPr>
        <w:t>6</w:t>
      </w:r>
      <w:r>
        <w:rPr>
          <w:rFonts w:ascii="宋体" w:eastAsia="宋体" w:hAnsi="宋体" w:cs="宋体" w:hint="eastAsia"/>
          <w:color w:val="333333"/>
          <w:sz w:val="30"/>
          <w:szCs w:val="30"/>
          <w:shd w:val="clear" w:color="auto" w:fill="FFFFFF"/>
        </w:rPr>
        <w:t>号），特制定本细则。本细则适用于由交易中心组织的本次专场竞价交易会活动。</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proofErr w:type="gramStart"/>
      <w:r>
        <w:rPr>
          <w:rStyle w:val="a6"/>
          <w:rFonts w:ascii="宋体" w:eastAsia="宋体" w:hAnsi="宋体" w:cs="宋体" w:hint="eastAsia"/>
          <w:color w:val="FF0000"/>
          <w:sz w:val="30"/>
          <w:szCs w:val="30"/>
          <w:shd w:val="clear" w:color="auto" w:fill="FFFFFF"/>
        </w:rPr>
        <w:t>邹</w:t>
      </w:r>
      <w:proofErr w:type="gramEnd"/>
      <w:r>
        <w:rPr>
          <w:rStyle w:val="a6"/>
          <w:rFonts w:ascii="宋体" w:eastAsia="宋体" w:hAnsi="宋体" w:cs="宋体" w:hint="eastAsia"/>
          <w:color w:val="FF0000"/>
          <w:sz w:val="30"/>
          <w:szCs w:val="30"/>
          <w:shd w:val="clear" w:color="auto" w:fill="FFFFFF"/>
        </w:rPr>
        <w:t>城市</w:t>
      </w:r>
      <w:r>
        <w:rPr>
          <w:rStyle w:val="a6"/>
          <w:rFonts w:ascii="宋体" w:eastAsia="宋体" w:hAnsi="宋体" w:cs="宋体"/>
          <w:color w:val="FF0000"/>
          <w:sz w:val="30"/>
          <w:szCs w:val="30"/>
          <w:shd w:val="clear" w:color="auto" w:fill="FFFFFF"/>
        </w:rPr>
        <w:t>国家粮食储备</w:t>
      </w:r>
      <w:r>
        <w:rPr>
          <w:rStyle w:val="a6"/>
          <w:rFonts w:ascii="宋体" w:eastAsia="宋体" w:hAnsi="宋体" w:cs="宋体" w:hint="eastAsia"/>
          <w:color w:val="FF0000"/>
          <w:sz w:val="30"/>
          <w:szCs w:val="30"/>
          <w:shd w:val="clear" w:color="auto" w:fill="FFFFFF"/>
        </w:rPr>
        <w:t>库</w:t>
      </w:r>
      <w:r>
        <w:rPr>
          <w:rStyle w:val="a6"/>
          <w:rFonts w:ascii="宋体" w:eastAsia="宋体" w:hAnsi="宋体" w:cs="宋体"/>
          <w:color w:val="FF0000"/>
          <w:sz w:val="30"/>
          <w:szCs w:val="30"/>
          <w:shd w:val="clear" w:color="auto" w:fill="FFFFFF"/>
        </w:rPr>
        <w:t>有限公司</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的原则组织专场竞价销售。交易中心、济宁分中心及其工作人员和交易当事人必须遵守本细则，禁止恶意串通交易，损害他人利益。</w:t>
      </w:r>
    </w:p>
    <w:p w:rsidR="00B835A3" w:rsidRDefault="00E464F7">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Pr>
          <w:rFonts w:ascii="宋体" w:eastAsia="宋体" w:hAnsi="宋体" w:cs="宋体" w:hint="eastAsia"/>
          <w:color w:val="333333"/>
          <w:sz w:val="30"/>
          <w:szCs w:val="30"/>
          <w:shd w:val="clear" w:color="auto" w:fill="FFFFFF"/>
        </w:rPr>
        <w:lastRenderedPageBreak/>
        <w:t>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w:t>
      </w:r>
      <w:r>
        <w:rPr>
          <w:rFonts w:ascii="宋体" w:eastAsia="宋体" w:hAnsi="宋体" w:cs="宋体" w:hint="eastAsia"/>
          <w:color w:val="333333"/>
          <w:sz w:val="30"/>
          <w:szCs w:val="30"/>
          <w:shd w:val="clear" w:color="auto" w:fill="FFFFFF"/>
        </w:rPr>
        <w:t>签章。</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宋体" w:eastAsia="宋体" w:hAnsi="宋体" w:cs="宋体"/>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w:t>
      </w:r>
      <w:r>
        <w:rPr>
          <w:rFonts w:ascii="宋体" w:eastAsia="宋体" w:hAnsi="宋体" w:cs="宋体" w:hint="eastAsia"/>
          <w:color w:val="333333"/>
          <w:sz w:val="30"/>
          <w:szCs w:val="30"/>
          <w:shd w:val="clear" w:color="auto" w:fill="FFFFFF"/>
        </w:rPr>
        <w:t>发布专场竞价交易会相关信息。</w:t>
      </w:r>
    </w:p>
    <w:p w:rsidR="00B835A3" w:rsidRDefault="00E464F7">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号省粮食局办公楼四楼交易大厅）。济宁分中心交易大厅（</w:t>
      </w:r>
      <w:r>
        <w:rPr>
          <w:rFonts w:ascii="宋体" w:eastAsia="宋体" w:hAnsi="宋体" w:cs="宋体" w:hint="eastAsia"/>
          <w:color w:val="FF0000"/>
          <w:sz w:val="30"/>
          <w:szCs w:val="30"/>
          <w:shd w:val="clear" w:color="auto" w:fill="FFFFFF"/>
        </w:rPr>
        <w:t>山东省</w:t>
      </w:r>
      <w:r>
        <w:rPr>
          <w:rFonts w:ascii="宋体" w:eastAsia="宋体" w:hAnsi="宋体" w:cs="宋体"/>
          <w:color w:val="FF0000"/>
          <w:sz w:val="30"/>
          <w:szCs w:val="30"/>
          <w:shd w:val="clear" w:color="auto" w:fill="FFFFFF"/>
        </w:rPr>
        <w:t>济宁市任城区红星中路</w:t>
      </w:r>
      <w:r>
        <w:rPr>
          <w:rFonts w:ascii="宋体" w:eastAsia="宋体" w:hAnsi="宋体" w:cs="宋体" w:hint="eastAsia"/>
          <w:color w:val="FF0000"/>
          <w:sz w:val="30"/>
          <w:szCs w:val="30"/>
          <w:shd w:val="clear" w:color="auto" w:fill="FFFFFF"/>
        </w:rPr>
        <w:t>22</w:t>
      </w:r>
      <w:r>
        <w:rPr>
          <w:rFonts w:ascii="宋体" w:eastAsia="宋体" w:hAnsi="宋体" w:cs="宋体" w:hint="eastAsia"/>
          <w:color w:val="FF0000"/>
          <w:sz w:val="30"/>
          <w:szCs w:val="30"/>
          <w:shd w:val="clear" w:color="auto" w:fill="FFFFFF"/>
        </w:rPr>
        <w:t>号</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   </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B835A3" w:rsidRDefault="00E464F7">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w:t>
      </w:r>
      <w:r>
        <w:rPr>
          <w:rFonts w:ascii="宋体" w:eastAsia="宋体" w:hAnsi="宋体" w:cs="宋体" w:hint="eastAsia"/>
          <w:color w:val="333333"/>
          <w:sz w:val="30"/>
          <w:szCs w:val="30"/>
          <w:shd w:val="clear" w:color="auto" w:fill="FFFFFF"/>
        </w:rPr>
        <w:t>场参加交易。</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B835A3" w:rsidRDefault="00E464F7">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color w:val="FF0000"/>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6"/>
          <w:rFonts w:ascii="宋体" w:eastAsia="宋体" w:hAnsi="宋体" w:cs="宋体" w:hint="eastAsia"/>
          <w:color w:val="333333"/>
          <w:sz w:val="30"/>
          <w:szCs w:val="30"/>
          <w:shd w:val="clear" w:color="auto" w:fill="FFFFFF"/>
        </w:rPr>
        <w:t>为</w:t>
      </w:r>
      <w:proofErr w:type="gramStart"/>
      <w:r>
        <w:rPr>
          <w:rStyle w:val="a6"/>
          <w:rFonts w:ascii="宋体" w:eastAsia="宋体" w:hAnsi="宋体" w:cs="宋体" w:hint="eastAsia"/>
          <w:color w:val="333333"/>
          <w:sz w:val="30"/>
          <w:szCs w:val="30"/>
          <w:shd w:val="clear" w:color="auto" w:fill="FFFFFF"/>
        </w:rPr>
        <w:t>实际承</w:t>
      </w:r>
      <w:proofErr w:type="gramEnd"/>
      <w:r>
        <w:rPr>
          <w:rStyle w:val="a6"/>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FF0000"/>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w:t>
      </w:r>
      <w:r>
        <w:rPr>
          <w:rFonts w:ascii="宋体" w:eastAsia="宋体" w:hAnsi="宋体" w:cs="宋体" w:hint="eastAsia"/>
          <w:color w:val="333333"/>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B835A3" w:rsidRDefault="00E464F7">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第二十七条、交货方式为实际存粮库内散粮车板交货（无增减量、不含包装物</w:t>
      </w:r>
      <w:r>
        <w:rPr>
          <w:rFonts w:ascii="宋体" w:eastAsia="宋体" w:hAnsi="宋体" w:cs="宋体" w:hint="eastAsia"/>
          <w:color w:val="333333"/>
          <w:sz w:val="30"/>
          <w:szCs w:val="30"/>
          <w:shd w:val="clear" w:color="auto" w:fill="FFFFFF"/>
        </w:rPr>
        <w:t>），卖方实际存粮库点只提供散粮出库。</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Pr>
          <w:rStyle w:val="a6"/>
          <w:rFonts w:ascii="宋体" w:eastAsia="宋体" w:hAnsi="宋体" w:cs="宋体"/>
          <w:color w:val="FF0000"/>
          <w:sz w:val="30"/>
          <w:szCs w:val="30"/>
          <w:u w:val="single"/>
          <w:shd w:val="clear" w:color="auto" w:fill="FFFFFF"/>
        </w:rPr>
        <w:t>27</w:t>
      </w:r>
      <w:r>
        <w:rPr>
          <w:rStyle w:val="a6"/>
          <w:rFonts w:ascii="宋体" w:eastAsia="宋体" w:hAnsi="宋体" w:cs="宋体" w:hint="eastAsia"/>
          <w:color w:val="333333"/>
          <w:sz w:val="30"/>
          <w:szCs w:val="30"/>
          <w:u w:val="single"/>
          <w:shd w:val="clear" w:color="auto" w:fill="FFFFFF"/>
        </w:rPr>
        <w:t>天（日历日），交货期限为自成交之日起</w:t>
      </w:r>
      <w:r>
        <w:rPr>
          <w:rStyle w:val="a6"/>
          <w:rFonts w:ascii="宋体" w:eastAsia="宋体" w:hAnsi="宋体" w:cs="宋体"/>
          <w:color w:val="FF0000"/>
          <w:sz w:val="30"/>
          <w:szCs w:val="30"/>
          <w:u w:val="single"/>
          <w:shd w:val="clear" w:color="auto" w:fill="FFFFFF"/>
        </w:rPr>
        <w:t>30</w:t>
      </w:r>
      <w:r>
        <w:rPr>
          <w:rStyle w:val="a6"/>
          <w:rFonts w:ascii="宋体" w:eastAsia="宋体" w:hAnsi="宋体" w:cs="宋体" w:hint="eastAsia"/>
          <w:color w:val="333333"/>
          <w:sz w:val="30"/>
          <w:szCs w:val="30"/>
          <w:u w:val="single"/>
          <w:shd w:val="clear" w:color="auto" w:fill="FFFFFF"/>
        </w:rPr>
        <w:t>天（日历日，下同）</w:t>
      </w:r>
      <w:bookmarkStart w:id="0" w:name="_GoBack"/>
      <w:bookmarkEnd w:id="0"/>
      <w:r>
        <w:rPr>
          <w:rStyle w:val="a6"/>
          <w:rFonts w:ascii="宋体" w:eastAsia="宋体" w:hAnsi="宋体" w:cs="宋体" w:hint="eastAsia"/>
          <w:color w:val="333333"/>
          <w:sz w:val="30"/>
          <w:szCs w:val="30"/>
          <w:u w:val="single"/>
          <w:shd w:val="clear" w:color="auto" w:fill="FFFFFF"/>
        </w:rPr>
        <w:t>。</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w:t>
      </w:r>
      <w:r>
        <w:rPr>
          <w:rFonts w:ascii="宋体" w:eastAsia="宋体" w:hAnsi="宋体" w:cs="宋体" w:hint="eastAsia"/>
          <w:color w:val="333333"/>
          <w:sz w:val="30"/>
          <w:szCs w:val="30"/>
          <w:shd w:val="clear" w:color="auto" w:fill="FFFFFF"/>
        </w:rPr>
        <w:lastRenderedPageBreak/>
        <w:t>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w:t>
      </w:r>
      <w:r>
        <w:rPr>
          <w:rFonts w:ascii="宋体" w:eastAsia="宋体" w:hAnsi="宋体" w:cs="宋体" w:hint="eastAsia"/>
          <w:color w:val="333333"/>
          <w:sz w:val="30"/>
          <w:szCs w:val="30"/>
          <w:shd w:val="clear" w:color="auto" w:fill="FFFFFF"/>
        </w:rPr>
        <w:t>场交易会《交易细则》的相关规定及时办理货款结算业务。</w:t>
      </w:r>
    </w:p>
    <w:p w:rsidR="00B835A3" w:rsidRDefault="00E464F7">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w:t>
      </w:r>
      <w:r>
        <w:rPr>
          <w:rFonts w:ascii="宋体" w:eastAsia="宋体" w:hAnsi="宋体" w:cs="宋体" w:hint="eastAsia"/>
          <w:color w:val="333333"/>
          <w:sz w:val="30"/>
          <w:szCs w:val="30"/>
          <w:shd w:val="clear" w:color="auto" w:fill="FFFFFF"/>
        </w:rPr>
        <w:t>、单位授权书等证明材料，并及时同卖方及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储库点应及时配合买方手续办理及出库事宜，保证正常的出库能力。每批出库粮食过磅完毕后，买方代表须在出库过磅单上签字确认数量。</w:t>
      </w:r>
    </w:p>
    <w:p w:rsidR="00B835A3" w:rsidRDefault="00E464F7">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Pr>
          <w:rFonts w:ascii="宋体" w:eastAsia="宋体" w:hAnsi="宋体" w:cs="宋体" w:hint="eastAsia"/>
          <w:color w:val="333333"/>
          <w:sz w:val="30"/>
          <w:szCs w:val="30"/>
          <w:shd w:val="clear" w:color="auto" w:fill="FFFFFF"/>
        </w:rPr>
        <w:lastRenderedPageBreak/>
        <w:t>有异议，立即停止</w:t>
      </w:r>
      <w:r>
        <w:rPr>
          <w:rFonts w:ascii="宋体" w:eastAsia="宋体" w:hAnsi="宋体" w:cs="宋体" w:hint="eastAsia"/>
          <w:color w:val="333333"/>
          <w:sz w:val="30"/>
          <w:szCs w:val="30"/>
          <w:shd w:val="clear" w:color="auto" w:fill="FFFFFF"/>
        </w:rPr>
        <w:t>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w:t>
      </w:r>
      <w:r>
        <w:rPr>
          <w:rFonts w:ascii="宋体" w:eastAsia="宋体" w:hAnsi="宋体" w:cs="宋体" w:hint="eastAsia"/>
          <w:color w:val="333333"/>
          <w:sz w:val="30"/>
          <w:szCs w:val="30"/>
          <w:shd w:val="clear" w:color="auto" w:fill="FFFFFF"/>
        </w:rPr>
        <w:t>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w:t>
      </w:r>
      <w:r>
        <w:rPr>
          <w:rFonts w:ascii="宋体" w:eastAsia="宋体" w:hAnsi="宋体" w:cs="宋体" w:hint="eastAsia"/>
          <w:color w:val="333333"/>
          <w:sz w:val="30"/>
          <w:szCs w:val="30"/>
          <w:shd w:val="clear" w:color="auto" w:fill="FFFFFF"/>
        </w:rPr>
        <w:t>时，买卖双方必须到交易中心所在地的法律诉讼机关提出诉讼请求。</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w:t>
      </w:r>
      <w:r>
        <w:rPr>
          <w:rFonts w:ascii="宋体" w:eastAsia="宋体" w:hAnsi="宋体" w:cs="宋体" w:hint="eastAsia"/>
          <w:color w:val="333333"/>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B835A3" w:rsidRDefault="00E464F7">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w:t>
      </w:r>
      <w:r>
        <w:rPr>
          <w:rFonts w:ascii="宋体" w:eastAsia="宋体" w:hAnsi="宋体" w:cs="宋体" w:hint="eastAsia"/>
          <w:color w:val="333333"/>
          <w:sz w:val="30"/>
          <w:szCs w:val="30"/>
          <w:shd w:val="clear" w:color="auto" w:fill="FFFFFF"/>
        </w:rPr>
        <w:t>。其中履约保证金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交易中心向卖方收取的交易手续费。</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w:t>
      </w:r>
      <w:r>
        <w:rPr>
          <w:rFonts w:ascii="宋体" w:eastAsia="宋体" w:hAnsi="宋体" w:cs="宋体" w:hint="eastAsia"/>
          <w:color w:val="333333"/>
          <w:sz w:val="30"/>
          <w:szCs w:val="30"/>
          <w:shd w:val="clear" w:color="auto" w:fill="FFFFFF"/>
        </w:rPr>
        <w:t>易保证金、已付未履约部分货款；二是延长出库期，由买卖双方协商确认，并向交易中心出具双方盖章认可的相关材料。</w:t>
      </w:r>
    </w:p>
    <w:p w:rsidR="00B835A3" w:rsidRDefault="00E464F7">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B835A3" w:rsidRDefault="00E464F7">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B835A3" w:rsidRDefault="00E464F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B835A3" w:rsidRDefault="00B835A3"/>
    <w:sectPr w:rsidR="00B835A3">
      <w:pgSz w:w="11906" w:h="16838"/>
      <w:pgMar w:top="1225" w:right="1797" w:bottom="134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21CC"/>
    <w:rsid w:val="000A1AD0"/>
    <w:rsid w:val="000B59ED"/>
    <w:rsid w:val="00140E5B"/>
    <w:rsid w:val="002021CC"/>
    <w:rsid w:val="004A038B"/>
    <w:rsid w:val="0052369B"/>
    <w:rsid w:val="00552E18"/>
    <w:rsid w:val="005C6434"/>
    <w:rsid w:val="005F635E"/>
    <w:rsid w:val="005F6397"/>
    <w:rsid w:val="006B7396"/>
    <w:rsid w:val="007405EE"/>
    <w:rsid w:val="007949A6"/>
    <w:rsid w:val="007C6361"/>
    <w:rsid w:val="0086428B"/>
    <w:rsid w:val="008E0F7D"/>
    <w:rsid w:val="009B71EC"/>
    <w:rsid w:val="009E0F16"/>
    <w:rsid w:val="00A279D7"/>
    <w:rsid w:val="00AE0F3C"/>
    <w:rsid w:val="00B835A3"/>
    <w:rsid w:val="00C560AB"/>
    <w:rsid w:val="00CC162B"/>
    <w:rsid w:val="00DF7881"/>
    <w:rsid w:val="00E464F7"/>
    <w:rsid w:val="00ED4D4B"/>
    <w:rsid w:val="00F9622B"/>
    <w:rsid w:val="188F321E"/>
    <w:rsid w:val="2A692AD7"/>
    <w:rsid w:val="449F6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A2CB44-9CD1-4B17-93A7-A86BD33E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人事科</cp:lastModifiedBy>
  <cp:revision>8</cp:revision>
  <dcterms:created xsi:type="dcterms:W3CDTF">2019-01-23T03:31:00Z</dcterms:created>
  <dcterms:modified xsi:type="dcterms:W3CDTF">2019-02-14T07:19:00Z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